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2D2D" w14:textId="1AF3FC3A" w:rsidR="00386941" w:rsidRDefault="0054777F" w:rsidP="0054777F">
      <w:pPr>
        <w:spacing w:after="0" w:line="240" w:lineRule="auto"/>
        <w:jc w:val="center"/>
        <w:rPr>
          <w:b/>
          <w:sz w:val="72"/>
          <w:szCs w:val="72"/>
        </w:rPr>
      </w:pPr>
      <w:r>
        <w:rPr>
          <w:noProof/>
        </w:rPr>
        <w:drawing>
          <wp:inline distT="0" distB="0" distL="0" distR="0" wp14:anchorId="1D1FEBFA" wp14:editId="26EBD449">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7247F288" w14:textId="77777777" w:rsidR="00386941" w:rsidRPr="00F77C48" w:rsidRDefault="00386941" w:rsidP="002775B4">
      <w:pPr>
        <w:spacing w:after="0" w:line="240" w:lineRule="auto"/>
        <w:rPr>
          <w:b/>
          <w:sz w:val="72"/>
          <w:szCs w:val="72"/>
        </w:rPr>
      </w:pPr>
    </w:p>
    <w:p w14:paraId="4D304DC8" w14:textId="77777777" w:rsidR="00386941" w:rsidRPr="008E0561" w:rsidRDefault="00386941" w:rsidP="002775B4">
      <w:pPr>
        <w:pStyle w:val="Heading1"/>
        <w:spacing w:line="240" w:lineRule="auto"/>
        <w:rPr>
          <w:b/>
          <w:color w:val="C00000"/>
          <w:sz w:val="96"/>
          <w:szCs w:val="96"/>
        </w:rPr>
      </w:pPr>
      <w:r w:rsidRPr="001517C8">
        <w:rPr>
          <w:b/>
          <w:noProof/>
          <w:color w:val="C00000"/>
          <w:sz w:val="96"/>
          <w:szCs w:val="96"/>
        </w:rPr>
        <w:t>Large Hotel of the Year</w:t>
      </w:r>
    </w:p>
    <w:p w14:paraId="5124CD98" w14:textId="77777777" w:rsidR="00386941" w:rsidRDefault="00386941" w:rsidP="002775B4">
      <w:pPr>
        <w:spacing w:after="0" w:line="240" w:lineRule="auto"/>
        <w:jc w:val="center"/>
        <w:rPr>
          <w:b/>
          <w:sz w:val="56"/>
          <w:szCs w:val="56"/>
        </w:rPr>
      </w:pPr>
    </w:p>
    <w:p w14:paraId="0BF01531" w14:textId="77777777" w:rsidR="00386941" w:rsidRPr="00F77C48" w:rsidRDefault="00386941" w:rsidP="002775B4">
      <w:pPr>
        <w:spacing w:after="0" w:line="240" w:lineRule="auto"/>
        <w:jc w:val="center"/>
        <w:rPr>
          <w:b/>
          <w:sz w:val="56"/>
          <w:szCs w:val="56"/>
        </w:rPr>
      </w:pPr>
    </w:p>
    <w:p w14:paraId="1469AB88" w14:textId="77777777" w:rsidR="00386941" w:rsidRDefault="00386941" w:rsidP="002775B4">
      <w:pPr>
        <w:spacing w:after="0" w:line="240" w:lineRule="auto"/>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2775B4">
      <w:pPr>
        <w:spacing w:after="0" w:line="240" w:lineRule="auto"/>
        <w:rPr>
          <w:highlight w:val="yellow"/>
        </w:rPr>
      </w:pPr>
    </w:p>
    <w:p w14:paraId="7E3618B6" w14:textId="77777777" w:rsidR="00386941" w:rsidRDefault="00386941" w:rsidP="002775B4">
      <w:pPr>
        <w:spacing w:after="0" w:line="240" w:lineRule="auto"/>
        <w:rPr>
          <w:highlight w:val="yellow"/>
        </w:rPr>
      </w:pPr>
    </w:p>
    <w:p w14:paraId="61021C1F" w14:textId="77777777" w:rsidR="00386941" w:rsidRDefault="00386941" w:rsidP="002775B4">
      <w:pPr>
        <w:spacing w:after="0" w:line="240" w:lineRule="auto"/>
        <w:rPr>
          <w:rStyle w:val="Strong"/>
          <w:sz w:val="28"/>
        </w:rPr>
      </w:pPr>
    </w:p>
    <w:p w14:paraId="28FDB97D" w14:textId="77777777" w:rsidR="00386941" w:rsidRDefault="00386941" w:rsidP="002775B4">
      <w:pPr>
        <w:spacing w:after="0" w:line="240" w:lineRule="auto"/>
        <w:rPr>
          <w:rStyle w:val="Strong"/>
          <w:sz w:val="28"/>
        </w:rPr>
      </w:pPr>
    </w:p>
    <w:p w14:paraId="28C1BD4A" w14:textId="77777777" w:rsidR="00386941" w:rsidRDefault="00386941" w:rsidP="002775B4">
      <w:pPr>
        <w:spacing w:after="0" w:line="240" w:lineRule="auto"/>
        <w:rPr>
          <w:rStyle w:val="Strong"/>
          <w:sz w:val="28"/>
        </w:rPr>
      </w:pPr>
    </w:p>
    <w:p w14:paraId="2B87814C" w14:textId="77777777" w:rsidR="00386941" w:rsidRPr="004F4FDF" w:rsidRDefault="00386941"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2775B4">
      <w:pPr>
        <w:spacing w:after="0" w:line="240" w:lineRule="auto"/>
        <w:rPr>
          <w:sz w:val="28"/>
          <w:szCs w:val="28"/>
        </w:rPr>
      </w:pPr>
    </w:p>
    <w:p w14:paraId="0025FBC7" w14:textId="77777777" w:rsidR="00386941" w:rsidRDefault="00386941" w:rsidP="002775B4">
      <w:pPr>
        <w:spacing w:after="0" w:line="240" w:lineRule="auto"/>
        <w:rPr>
          <w:rFonts w:eastAsiaTheme="majorEastAsia" w:cstheme="majorBidi"/>
          <w:b/>
          <w:color w:val="C00000"/>
          <w:sz w:val="28"/>
          <w:szCs w:val="26"/>
        </w:rPr>
      </w:pPr>
      <w:r>
        <w:br w:type="page"/>
      </w:r>
    </w:p>
    <w:p w14:paraId="4C38A21C" w14:textId="77777777" w:rsidR="00386941" w:rsidRDefault="00386941" w:rsidP="002775B4">
      <w:pPr>
        <w:pStyle w:val="Heading2"/>
        <w:spacing w:line="240" w:lineRule="auto"/>
      </w:pPr>
      <w:r w:rsidRPr="008E0561">
        <w:lastRenderedPageBreak/>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43ACF7C4" w14:textId="24745D19" w:rsidR="00386941" w:rsidRDefault="00386941" w:rsidP="002775B4">
      <w:pPr>
        <w:spacing w:after="0" w:line="240" w:lineRule="auto"/>
      </w:pPr>
      <w:r w:rsidRPr="007A44B1">
        <w:rPr>
          <w:rStyle w:val="Strong"/>
          <w:sz w:val="24"/>
        </w:rPr>
        <w:lastRenderedPageBreak/>
        <w:t>Closures during judging period</w:t>
      </w:r>
      <w:r w:rsidRPr="007A44B1">
        <w:rPr>
          <w:sz w:val="28"/>
        </w:rPr>
        <w:t xml:space="preserve"> </w:t>
      </w:r>
      <w:r w:rsidR="00E4326D" w:rsidRPr="00531268">
        <w:t>(the judging period runs from 1</w:t>
      </w:r>
      <w:r w:rsidR="00E4326D" w:rsidRPr="00531268">
        <w:rPr>
          <w:vertAlign w:val="superscript"/>
        </w:rPr>
        <w:t>st</w:t>
      </w:r>
      <w:r w:rsidR="00E4326D" w:rsidRPr="00531268">
        <w:t xml:space="preserve"> June 2024– 28</w:t>
      </w:r>
      <w:r w:rsidR="00E4326D" w:rsidRPr="00531268">
        <w:rPr>
          <w:vertAlign w:val="superscript"/>
        </w:rPr>
        <w:t>th</w:t>
      </w:r>
      <w:r w:rsidR="00E4326D" w:rsidRPr="00531268">
        <w:t xml:space="preserve"> February 2025):</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3D16A6">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3D16A6">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3D16A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854F5"/>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A43E0"/>
    <w:rsid w:val="003C3604"/>
    <w:rsid w:val="003D16A6"/>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4777F"/>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326D"/>
    <w:rsid w:val="00E46F86"/>
    <w:rsid w:val="00E55337"/>
    <w:rsid w:val="00E81C43"/>
    <w:rsid w:val="00E96AD2"/>
    <w:rsid w:val="00EB6030"/>
    <w:rsid w:val="00EB6A3B"/>
    <w:rsid w:val="00EC1F74"/>
    <w:rsid w:val="00EC3755"/>
    <w:rsid w:val="00EC7493"/>
    <w:rsid w:val="00EF297D"/>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2024-01-16T14:08:00Z</dcterms:created>
  <dcterms:modified xsi:type="dcterms:W3CDTF">2024-03-06T15:22:00Z</dcterms:modified>
</cp:coreProperties>
</file>